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A814" w14:textId="77777777" w:rsidR="001D33B7" w:rsidRDefault="001D33B7" w:rsidP="001D33B7">
      <w:r w:rsidRPr="001D33B7">
        <w:t>December 2025</w:t>
      </w:r>
    </w:p>
    <w:p w14:paraId="149882F3" w14:textId="41DA8C06" w:rsidR="001D33B7" w:rsidRPr="001D33B7" w:rsidRDefault="001D33B7" w:rsidP="001D33B7">
      <w:r w:rsidRPr="001D33B7">
        <w:br/>
        <w:t>Dear Parents and Carers</w:t>
      </w:r>
    </w:p>
    <w:p w14:paraId="39E45D39" w14:textId="77777777" w:rsidR="001D33B7" w:rsidRPr="001D33B7" w:rsidRDefault="001D33B7" w:rsidP="001D33B7">
      <w:pPr>
        <w:rPr>
          <w:b/>
          <w:bCs/>
          <w:u w:val="single"/>
        </w:rPr>
      </w:pPr>
      <w:r w:rsidRPr="001D33B7">
        <w:rPr>
          <w:b/>
          <w:bCs/>
          <w:u w:val="single"/>
        </w:rPr>
        <w:t>Re: Year 10 Work Experience – Monday 13 July to Thursday 16 July 2026</w:t>
      </w:r>
    </w:p>
    <w:p w14:paraId="007ADFAB" w14:textId="77777777" w:rsidR="001D33B7" w:rsidRDefault="001D33B7" w:rsidP="001D33B7">
      <w:r w:rsidRPr="001D33B7">
        <w:t xml:space="preserve">As part of our career’s education programme, Year 10 children will have the opportunity to take part in Work Experience. This will involve accompanying a parent, carer, relative or family friend to their place of work for four days. </w:t>
      </w:r>
    </w:p>
    <w:p w14:paraId="08D92F59" w14:textId="71846DF2" w:rsidR="001D33B7" w:rsidRPr="001D33B7" w:rsidRDefault="001D33B7" w:rsidP="001D33B7">
      <w:pPr>
        <w:rPr>
          <w:u w:val="single"/>
        </w:rPr>
      </w:pPr>
      <w:r w:rsidRPr="001D33B7">
        <w:rPr>
          <w:u w:val="single"/>
        </w:rPr>
        <w:t>Please note that this is to be arranged by you for your child and is not organised by Reigate School.</w:t>
      </w:r>
    </w:p>
    <w:p w14:paraId="0EFA226E" w14:textId="77777777" w:rsidR="001D33B7" w:rsidRPr="001D33B7" w:rsidRDefault="001D33B7" w:rsidP="001D33B7">
      <w:r w:rsidRPr="001D33B7">
        <w:t>This is an excellent opportunity to show our children what is expected in the workplace, to consider the skills and qualities necessary for the world of work, and how these can be developed to instil the right attitude towards employment.</w:t>
      </w:r>
    </w:p>
    <w:p w14:paraId="2D07992C" w14:textId="77777777" w:rsidR="001D33B7" w:rsidRPr="001D33B7" w:rsidRDefault="001D33B7" w:rsidP="001D33B7">
      <w:r w:rsidRPr="001D33B7">
        <w:t xml:space="preserve">You will need to arrange for your child to accompany someone during normal working days from </w:t>
      </w:r>
      <w:r w:rsidRPr="001D33B7">
        <w:rPr>
          <w:b/>
          <w:bCs/>
        </w:rPr>
        <w:t>Monday 13 July to Thursday 16 July.</w:t>
      </w:r>
      <w:r w:rsidRPr="001D33B7">
        <w:t xml:space="preserve"> They will travel to and from work either with that person or independently, with your agreement, and will be covered by the organisation’s Health and Safety regulations and insurance for the duration of the placement.</w:t>
      </w:r>
    </w:p>
    <w:p w14:paraId="178C0434" w14:textId="028728F3" w:rsidR="001D33B7" w:rsidRPr="00497A20" w:rsidRDefault="001D33B7" w:rsidP="001D33B7">
      <w:r w:rsidRPr="001D33B7">
        <w:t xml:space="preserve">You can find answers to Frequently Asked Questions </w:t>
      </w:r>
      <w:r w:rsidR="00497A20" w:rsidRPr="00497A20">
        <w:t>attached.</w:t>
      </w:r>
    </w:p>
    <w:p w14:paraId="0A8FDD99" w14:textId="77777777" w:rsidR="00FB503E" w:rsidRDefault="001D33B7" w:rsidP="001D33B7">
      <w:r w:rsidRPr="001D33B7">
        <w:rPr>
          <w:b/>
          <w:bCs/>
        </w:rPr>
        <w:t>ACTION REQUIRED</w:t>
      </w:r>
      <w:r w:rsidRPr="001D33B7">
        <w:t xml:space="preserve">: </w:t>
      </w:r>
    </w:p>
    <w:p w14:paraId="718A02D9" w14:textId="1A4CACDA" w:rsidR="001D33B7" w:rsidRPr="001D33B7" w:rsidRDefault="001D33B7" w:rsidP="001D33B7">
      <w:r w:rsidRPr="001D33B7">
        <w:t>It is important that we have all the necessary consents for your child to participate by Wednesday 22 April 2026.</w:t>
      </w:r>
    </w:p>
    <w:p w14:paraId="204A3F96" w14:textId="5A78664C" w:rsidR="001D33B7" w:rsidRPr="00FC0E51" w:rsidRDefault="001D33B7" w:rsidP="001D33B7">
      <w:pPr>
        <w:numPr>
          <w:ilvl w:val="0"/>
          <w:numId w:val="1"/>
        </w:numPr>
      </w:pPr>
      <w:r w:rsidRPr="001D33B7">
        <w:t>Please complete and electronically sign this form</w:t>
      </w:r>
      <w:r w:rsidRPr="00FC0E51">
        <w:rPr>
          <w:b/>
          <w:bCs/>
        </w:rPr>
        <w:t xml:space="preserve">: </w:t>
      </w:r>
      <w:hyperlink r:id="rId8" w:history="1">
        <w:r w:rsidR="003475E2" w:rsidRPr="00FC0E51">
          <w:rPr>
            <w:rStyle w:val="Hyperlink"/>
            <w:b/>
            <w:bCs/>
          </w:rPr>
          <w:t>PARENTS AND CARERS CONSENT  – Fill out form</w:t>
        </w:r>
      </w:hyperlink>
    </w:p>
    <w:p w14:paraId="41B83EC6" w14:textId="33D8C9CE" w:rsidR="001D33B7" w:rsidRPr="00EF18F4" w:rsidRDefault="001D33B7" w:rsidP="00EF18F4">
      <w:pPr>
        <w:numPr>
          <w:ilvl w:val="0"/>
          <w:numId w:val="1"/>
        </w:numPr>
        <w:rPr>
          <w:b/>
          <w:bCs/>
          <w:color w:val="215E99" w:themeColor="text2" w:themeTint="BF"/>
        </w:rPr>
      </w:pPr>
      <w:r w:rsidRPr="001D33B7">
        <w:t xml:space="preserve">Forward this link: </w:t>
      </w:r>
      <w:hyperlink r:id="rId9" w:history="1">
        <w:r w:rsidR="00EF18F4" w:rsidRPr="00EF18F4">
          <w:rPr>
            <w:rStyle w:val="Hyperlink"/>
            <w:b/>
            <w:bCs/>
            <w:color w:val="68A0B0" w:themeColor="hyperlink" w:themeTint="BF"/>
          </w:rPr>
          <w:t>EMPLOYERS CONSENT – Fill out form</w:t>
        </w:r>
      </w:hyperlink>
      <w:r w:rsidR="00EF18F4">
        <w:rPr>
          <w:b/>
          <w:bCs/>
          <w:color w:val="215E99" w:themeColor="text2" w:themeTint="BF"/>
        </w:rPr>
        <w:t xml:space="preserve"> </w:t>
      </w:r>
      <w:r w:rsidRPr="001D33B7">
        <w:t>to the employer so they can agree to the terms and conditions.</w:t>
      </w:r>
    </w:p>
    <w:p w14:paraId="24393608" w14:textId="77777777" w:rsidR="001D33B7" w:rsidRPr="001D33B7" w:rsidRDefault="001D33B7" w:rsidP="001D33B7"/>
    <w:p w14:paraId="544D13C9" w14:textId="77777777" w:rsidR="001D33B7" w:rsidRPr="001D33B7" w:rsidRDefault="001D33B7" w:rsidP="001D33B7">
      <w:r w:rsidRPr="001D33B7">
        <w:t>Yours faithfully</w:t>
      </w:r>
      <w:r w:rsidRPr="001D33B7">
        <w:br/>
        <w:t>Mrs A Grew</w:t>
      </w:r>
      <w:r w:rsidRPr="001D33B7">
        <w:br/>
        <w:t>Careers Administrator</w:t>
      </w:r>
    </w:p>
    <w:p w14:paraId="47438B2B" w14:textId="77777777" w:rsidR="0088017D" w:rsidRPr="001D33B7" w:rsidRDefault="0088017D"/>
    <w:sectPr w:rsidR="0088017D" w:rsidRPr="001D3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72B"/>
    <w:multiLevelType w:val="multilevel"/>
    <w:tmpl w:val="746CDD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09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B7"/>
    <w:rsid w:val="000A658E"/>
    <w:rsid w:val="001746DC"/>
    <w:rsid w:val="001D33B7"/>
    <w:rsid w:val="00247801"/>
    <w:rsid w:val="002C64A9"/>
    <w:rsid w:val="003475E2"/>
    <w:rsid w:val="003605B9"/>
    <w:rsid w:val="00497A20"/>
    <w:rsid w:val="005069A0"/>
    <w:rsid w:val="0088017D"/>
    <w:rsid w:val="00CF0620"/>
    <w:rsid w:val="00D42CC4"/>
    <w:rsid w:val="00DE548A"/>
    <w:rsid w:val="00EF18F4"/>
    <w:rsid w:val="00FB503E"/>
    <w:rsid w:val="00FC0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F8FD"/>
  <w15:chartTrackingRefBased/>
  <w15:docId w15:val="{53B376D9-201D-40D6-BE95-045C1A41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3B7"/>
    <w:rPr>
      <w:rFonts w:eastAsiaTheme="majorEastAsia" w:cstheme="majorBidi"/>
      <w:color w:val="272727" w:themeColor="text1" w:themeTint="D8"/>
    </w:rPr>
  </w:style>
  <w:style w:type="paragraph" w:styleId="Title">
    <w:name w:val="Title"/>
    <w:basedOn w:val="Normal"/>
    <w:next w:val="Normal"/>
    <w:link w:val="TitleChar"/>
    <w:uiPriority w:val="10"/>
    <w:qFormat/>
    <w:rsid w:val="001D3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3B7"/>
    <w:pPr>
      <w:spacing w:before="160"/>
      <w:jc w:val="center"/>
    </w:pPr>
    <w:rPr>
      <w:i/>
      <w:iCs/>
      <w:color w:val="404040" w:themeColor="text1" w:themeTint="BF"/>
    </w:rPr>
  </w:style>
  <w:style w:type="character" w:customStyle="1" w:styleId="QuoteChar">
    <w:name w:val="Quote Char"/>
    <w:basedOn w:val="DefaultParagraphFont"/>
    <w:link w:val="Quote"/>
    <w:uiPriority w:val="29"/>
    <w:rsid w:val="001D33B7"/>
    <w:rPr>
      <w:i/>
      <w:iCs/>
      <w:color w:val="404040" w:themeColor="text1" w:themeTint="BF"/>
    </w:rPr>
  </w:style>
  <w:style w:type="paragraph" w:styleId="ListParagraph">
    <w:name w:val="List Paragraph"/>
    <w:basedOn w:val="Normal"/>
    <w:uiPriority w:val="34"/>
    <w:qFormat/>
    <w:rsid w:val="001D33B7"/>
    <w:pPr>
      <w:ind w:left="720"/>
      <w:contextualSpacing/>
    </w:pPr>
  </w:style>
  <w:style w:type="character" w:styleId="IntenseEmphasis">
    <w:name w:val="Intense Emphasis"/>
    <w:basedOn w:val="DefaultParagraphFont"/>
    <w:uiPriority w:val="21"/>
    <w:qFormat/>
    <w:rsid w:val="001D33B7"/>
    <w:rPr>
      <w:i/>
      <w:iCs/>
      <w:color w:val="0F4761" w:themeColor="accent1" w:themeShade="BF"/>
    </w:rPr>
  </w:style>
  <w:style w:type="paragraph" w:styleId="IntenseQuote">
    <w:name w:val="Intense Quote"/>
    <w:basedOn w:val="Normal"/>
    <w:next w:val="Normal"/>
    <w:link w:val="IntenseQuoteChar"/>
    <w:uiPriority w:val="30"/>
    <w:qFormat/>
    <w:rsid w:val="001D3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3B7"/>
    <w:rPr>
      <w:i/>
      <w:iCs/>
      <w:color w:val="0F4761" w:themeColor="accent1" w:themeShade="BF"/>
    </w:rPr>
  </w:style>
  <w:style w:type="character" w:styleId="IntenseReference">
    <w:name w:val="Intense Reference"/>
    <w:basedOn w:val="DefaultParagraphFont"/>
    <w:uiPriority w:val="32"/>
    <w:qFormat/>
    <w:rsid w:val="001D33B7"/>
    <w:rPr>
      <w:b/>
      <w:bCs/>
      <w:smallCaps/>
      <w:color w:val="0F4761" w:themeColor="accent1" w:themeShade="BF"/>
      <w:spacing w:val="5"/>
    </w:rPr>
  </w:style>
  <w:style w:type="character" w:styleId="Hyperlink">
    <w:name w:val="Hyperlink"/>
    <w:basedOn w:val="DefaultParagraphFont"/>
    <w:uiPriority w:val="99"/>
    <w:unhideWhenUsed/>
    <w:rsid w:val="003475E2"/>
    <w:rPr>
      <w:color w:val="467886" w:themeColor="hyperlink"/>
      <w:u w:val="single"/>
    </w:rPr>
  </w:style>
  <w:style w:type="character" w:styleId="UnresolvedMention">
    <w:name w:val="Unresolved Mention"/>
    <w:basedOn w:val="DefaultParagraphFont"/>
    <w:uiPriority w:val="99"/>
    <w:semiHidden/>
    <w:unhideWhenUsed/>
    <w:rsid w:val="003475E2"/>
    <w:rPr>
      <w:color w:val="605E5C"/>
      <w:shd w:val="clear" w:color="auto" w:fill="E1DFDD"/>
    </w:rPr>
  </w:style>
  <w:style w:type="character" w:styleId="FollowedHyperlink">
    <w:name w:val="FollowedHyperlink"/>
    <w:basedOn w:val="DefaultParagraphFont"/>
    <w:uiPriority w:val="99"/>
    <w:semiHidden/>
    <w:unhideWhenUsed/>
    <w:rsid w:val="00497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6Z0gkw4wj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e/Vamy8SLG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138B333D2C469461EC40B3F9B9D5" ma:contentTypeVersion="21" ma:contentTypeDescription="Create a new document." ma:contentTypeScope="" ma:versionID="f0b04e0db4686e38ab7d1602089b863a">
  <xsd:schema xmlns:xsd="http://www.w3.org/2001/XMLSchema" xmlns:xs="http://www.w3.org/2001/XMLSchema" xmlns:p="http://schemas.microsoft.com/office/2006/metadata/properties" xmlns:ns1="http://schemas.microsoft.com/sharepoint/v3" xmlns:ns2="b45b329c-f668-40c7-9095-43a690b76e63" xmlns:ns3="0aeed2e4-ad9d-4a34-bee4-bfa5b6cab8f2" targetNamespace="http://schemas.microsoft.com/office/2006/metadata/properties" ma:root="true" ma:fieldsID="112aa75ac2d375385d1e2e6005f17a1c" ns1:_="" ns2:_="" ns3:_="">
    <xsd:import namespace="http://schemas.microsoft.com/sharepoint/v3"/>
    <xsd:import namespace="b45b329c-f668-40c7-9095-43a690b76e63"/>
    <xsd:import namespace="0aeed2e4-ad9d-4a34-bee4-bfa5b6cab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b329c-f668-40c7-9095-43a690b76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c247c40-ac65-45c1-b090-dc20a8b53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ed2e4-ad9d-4a34-bee4-bfa5b6cab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e15d237-222a-4108-b906-6fc537e8b17f}" ma:internalName="TaxCatchAll" ma:showField="CatchAllData" ma:web="0aeed2e4-ad9d-4a34-bee4-bfa5b6cab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5b329c-f668-40c7-9095-43a690b76e63">
      <Terms xmlns="http://schemas.microsoft.com/office/infopath/2007/PartnerControls"/>
    </lcf76f155ced4ddcb4097134ff3c332f>
    <TaxCatchAll xmlns="0aeed2e4-ad9d-4a34-bee4-bfa5b6cab8f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642463-6144-469F-8974-C81A941AB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b329c-f668-40c7-9095-43a690b76e63"/>
    <ds:schemaRef ds:uri="0aeed2e4-ad9d-4a34-bee4-bfa5b6ca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1D9DE-7BEF-4146-96F4-EE3F9FEFFDB9}">
  <ds:schemaRefs>
    <ds:schemaRef ds:uri="http://schemas.microsoft.com/sharepoint/v3/contenttype/forms"/>
  </ds:schemaRefs>
</ds:datastoreItem>
</file>

<file path=customXml/itemProps3.xml><?xml version="1.0" encoding="utf-8"?>
<ds:datastoreItem xmlns:ds="http://schemas.openxmlformats.org/officeDocument/2006/customXml" ds:itemID="{DA65B6C0-E628-42C8-91C4-3E1906208647}">
  <ds:schemaRefs>
    <ds:schemaRef ds:uri="http://schemas.microsoft.com/office/2006/metadata/properties"/>
    <ds:schemaRef ds:uri="http://schemas.microsoft.com/office/infopath/2007/PartnerControls"/>
    <ds:schemaRef ds:uri="b45b329c-f668-40c7-9095-43a690b76e63"/>
    <ds:schemaRef ds:uri="0aeed2e4-ad9d-4a34-bee4-bfa5b6cab8f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1232</Characters>
  <Application>Microsoft Office Word</Application>
  <DocSecurity>0</DocSecurity>
  <Lines>29</Lines>
  <Paragraphs>13</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Gray (Admin-Reigate School)</dc:creator>
  <cp:keywords/>
  <dc:description/>
  <cp:lastModifiedBy>A. Grew (Admin-Reigate School)</cp:lastModifiedBy>
  <cp:revision>4</cp:revision>
  <dcterms:created xsi:type="dcterms:W3CDTF">2025-11-26T13:54:00Z</dcterms:created>
  <dcterms:modified xsi:type="dcterms:W3CDTF">2025-11-26T15:15:00Z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0x01010017CD138B333D2C469461EC40B3F9B9D5</vt:lpwstr>
  </property>
</Properties>
</file>